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46A2F" w14:textId="0FB8DC10" w:rsidR="00210738" w:rsidRDefault="00FD69A7" w:rsidP="00E51BE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3360" behindDoc="1" locked="0" layoutInCell="1" allowOverlap="1" wp14:anchorId="495FB165" wp14:editId="61F0962E">
            <wp:simplePos x="0" y="0"/>
            <wp:positionH relativeFrom="column">
              <wp:posOffset>3552825</wp:posOffset>
            </wp:positionH>
            <wp:positionV relativeFrom="paragraph">
              <wp:posOffset>74930</wp:posOffset>
            </wp:positionV>
            <wp:extent cx="2562225" cy="234823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liffor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348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7A5A53" w14:textId="10650D38" w:rsidR="00E51BE0" w:rsidRPr="00C528F6" w:rsidRDefault="00E51BE0" w:rsidP="00E51BE0">
      <w:pPr>
        <w:rPr>
          <w:rFonts w:cstheme="majorHAnsi"/>
          <w:sz w:val="24"/>
          <w:szCs w:val="24"/>
        </w:rPr>
      </w:pPr>
      <w:r w:rsidRPr="00C528F6">
        <w:rPr>
          <w:rFonts w:cstheme="majorHAnsi"/>
          <w:sz w:val="24"/>
          <w:szCs w:val="24"/>
        </w:rPr>
        <w:t xml:space="preserve">Dear Families: </w:t>
      </w:r>
    </w:p>
    <w:p w14:paraId="3AE80668" w14:textId="77777777" w:rsidR="00E51BE0" w:rsidRPr="00C528F6" w:rsidRDefault="00E51BE0" w:rsidP="00E51BE0">
      <w:pPr>
        <w:rPr>
          <w:rFonts w:cstheme="majorHAnsi"/>
          <w:sz w:val="24"/>
          <w:szCs w:val="24"/>
        </w:rPr>
      </w:pPr>
    </w:p>
    <w:p w14:paraId="762A7DDF" w14:textId="77777777" w:rsidR="00BF41A3" w:rsidRDefault="00BF41A3" w:rsidP="00BF41A3">
      <w:pPr>
        <w:rPr>
          <w:rFonts w:cstheme="majorHAnsi"/>
          <w:sz w:val="24"/>
          <w:szCs w:val="24"/>
        </w:rPr>
      </w:pPr>
      <w:r w:rsidRPr="00754B4D">
        <w:rPr>
          <w:rFonts w:cstheme="majorHAnsi"/>
          <w:sz w:val="24"/>
          <w:szCs w:val="24"/>
        </w:rPr>
        <w:t>Our school will celebrate the power of reading at the upcoming Scholastic Book Fair. You</w:t>
      </w:r>
      <w:r>
        <w:rPr>
          <w:rFonts w:cstheme="majorHAnsi"/>
          <w:sz w:val="24"/>
          <w:szCs w:val="24"/>
        </w:rPr>
        <w:t xml:space="preserve"> are invited to</w:t>
      </w:r>
      <w:r w:rsidRPr="00754B4D">
        <w:rPr>
          <w:rFonts w:cstheme="majorHAnsi"/>
          <w:sz w:val="24"/>
          <w:szCs w:val="24"/>
        </w:rPr>
        <w:t xml:space="preserve"> help our school create a culture of reading, build our school libraries, </w:t>
      </w:r>
      <w:r w:rsidRPr="00754B4D">
        <w:rPr>
          <w:rFonts w:cstheme="majorHAnsi"/>
          <w:b/>
          <w:bCs/>
          <w:sz w:val="24"/>
          <w:szCs w:val="24"/>
          <w:u w:val="single"/>
        </w:rPr>
        <w:t>and</w:t>
      </w:r>
      <w:r w:rsidRPr="00754B4D">
        <w:rPr>
          <w:rFonts w:cstheme="majorHAnsi"/>
          <w:bCs/>
          <w:sz w:val="24"/>
          <w:szCs w:val="24"/>
        </w:rPr>
        <w:t xml:space="preserve"> </w:t>
      </w:r>
      <w:r w:rsidRPr="00754B4D">
        <w:rPr>
          <w:rFonts w:cstheme="majorHAnsi"/>
          <w:sz w:val="24"/>
          <w:szCs w:val="24"/>
        </w:rPr>
        <w:t>you will</w:t>
      </w:r>
      <w:r>
        <w:rPr>
          <w:rFonts w:cstheme="majorHAnsi"/>
          <w:sz w:val="24"/>
          <w:szCs w:val="24"/>
        </w:rPr>
        <w:t xml:space="preserve"> have the opportunity to shop and </w:t>
      </w:r>
      <w:r w:rsidRPr="00754B4D">
        <w:rPr>
          <w:rFonts w:cstheme="majorHAnsi"/>
          <w:sz w:val="24"/>
          <w:szCs w:val="24"/>
        </w:rPr>
        <w:t xml:space="preserve">select books </w:t>
      </w:r>
      <w:r>
        <w:rPr>
          <w:rFonts w:cstheme="majorHAnsi"/>
          <w:sz w:val="24"/>
          <w:szCs w:val="24"/>
        </w:rPr>
        <w:t xml:space="preserve">with your child </w:t>
      </w:r>
      <w:r w:rsidRPr="00754B4D">
        <w:rPr>
          <w:rFonts w:cstheme="majorHAnsi"/>
          <w:sz w:val="24"/>
          <w:szCs w:val="24"/>
        </w:rPr>
        <w:t>for y</w:t>
      </w:r>
      <w:r>
        <w:rPr>
          <w:rFonts w:cstheme="majorHAnsi"/>
          <w:sz w:val="24"/>
          <w:szCs w:val="24"/>
        </w:rPr>
        <w:t>our home library! A portion of all the proceeds will go back to our school – your support makes a difference!</w:t>
      </w:r>
    </w:p>
    <w:p w14:paraId="572BD184" w14:textId="77777777" w:rsidR="00BF41A3" w:rsidRDefault="00BF41A3" w:rsidP="00BF41A3">
      <w:pPr>
        <w:rPr>
          <w:rFonts w:cstheme="majorHAnsi"/>
          <w:sz w:val="24"/>
          <w:szCs w:val="24"/>
        </w:rPr>
      </w:pPr>
    </w:p>
    <w:p w14:paraId="47119862" w14:textId="77777777" w:rsidR="00BF41A3" w:rsidRPr="00754B4D" w:rsidRDefault="00BF41A3" w:rsidP="00BF41A3">
      <w:pPr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 xml:space="preserve">The more your children read with you at home, the better their comprehension, vocabulary, and fluency. </w:t>
      </w:r>
      <w:r w:rsidRPr="00754B4D">
        <w:rPr>
          <w:rFonts w:cstheme="majorHAnsi"/>
          <w:sz w:val="24"/>
          <w:szCs w:val="24"/>
        </w:rPr>
        <w:t xml:space="preserve">Check out this reading research and find more information on how you can support your child’s reading life at home: </w:t>
      </w:r>
      <w:r>
        <w:rPr>
          <w:rFonts w:cstheme="majorHAnsi"/>
          <w:sz w:val="24"/>
          <w:szCs w:val="24"/>
        </w:rPr>
        <w:br/>
      </w:r>
      <w:hyperlink r:id="rId9" w:history="1">
        <w:r w:rsidRPr="00252119">
          <w:rPr>
            <w:rStyle w:val="Hyperlink"/>
            <w:color w:val="0000FF"/>
            <w:sz w:val="24"/>
            <w:szCs w:val="24"/>
          </w:rPr>
          <w:t>http://s-bf.com?u=48xm</w:t>
        </w:r>
      </w:hyperlink>
    </w:p>
    <w:p w14:paraId="76312B5A" w14:textId="77777777" w:rsidR="00E51BE0" w:rsidRPr="00C528F6" w:rsidRDefault="00E51BE0" w:rsidP="00E51BE0">
      <w:pPr>
        <w:rPr>
          <w:rFonts w:cstheme="majorHAnsi"/>
          <w:sz w:val="24"/>
          <w:szCs w:val="24"/>
        </w:rPr>
      </w:pPr>
    </w:p>
    <w:p w14:paraId="1EAC2818" w14:textId="5C97CFD7" w:rsidR="003D46D0" w:rsidRPr="003D46D0" w:rsidRDefault="00E51BE0" w:rsidP="003D46D0">
      <w:pPr>
        <w:rPr>
          <w:rFonts w:asciiTheme="minorHAnsi" w:eastAsia="Times New Roman" w:hAnsiTheme="minorHAnsi" w:cs="Times New Roman"/>
          <w:sz w:val="24"/>
          <w:szCs w:val="24"/>
        </w:rPr>
      </w:pPr>
      <w:r w:rsidRPr="00C528F6">
        <w:rPr>
          <w:rFonts w:cstheme="majorHAnsi"/>
          <w:sz w:val="24"/>
          <w:szCs w:val="24"/>
        </w:rPr>
        <w:t>Please ma</w:t>
      </w:r>
      <w:r w:rsidR="00BF41A3">
        <w:rPr>
          <w:rFonts w:cstheme="majorHAnsi"/>
          <w:sz w:val="24"/>
          <w:szCs w:val="24"/>
        </w:rPr>
        <w:t xml:space="preserve">rk your calendars to visit our </w:t>
      </w:r>
      <w:r w:rsidR="003D46D0">
        <w:rPr>
          <w:rFonts w:cstheme="majorHAnsi"/>
          <w:sz w:val="24"/>
          <w:szCs w:val="24"/>
        </w:rPr>
        <w:t xml:space="preserve">online </w:t>
      </w:r>
      <w:r w:rsidRPr="00C528F6">
        <w:rPr>
          <w:rFonts w:cstheme="majorHAnsi"/>
          <w:sz w:val="24"/>
          <w:szCs w:val="24"/>
        </w:rPr>
        <w:t xml:space="preserve">Book Fair and help your child discover their next favorite book.  </w:t>
      </w:r>
      <w:r w:rsidR="0097013F">
        <w:rPr>
          <w:rFonts w:cstheme="majorHAnsi"/>
          <w:sz w:val="24"/>
          <w:szCs w:val="24"/>
        </w:rPr>
        <w:t>You can find a</w:t>
      </w:r>
      <w:r w:rsidR="003D46D0">
        <w:rPr>
          <w:rFonts w:cstheme="majorHAnsi"/>
          <w:sz w:val="24"/>
          <w:szCs w:val="24"/>
        </w:rPr>
        <w:t>dditional information about the Book F</w:t>
      </w:r>
      <w:r w:rsidR="0097013F">
        <w:rPr>
          <w:rFonts w:cstheme="majorHAnsi"/>
          <w:sz w:val="24"/>
          <w:szCs w:val="24"/>
        </w:rPr>
        <w:t xml:space="preserve">air </w:t>
      </w:r>
      <w:r w:rsidR="003D46D0">
        <w:rPr>
          <w:rFonts w:cstheme="majorHAnsi"/>
          <w:sz w:val="24"/>
          <w:szCs w:val="24"/>
        </w:rPr>
        <w:t xml:space="preserve">on our school website.  </w:t>
      </w:r>
      <w:hyperlink r:id="rId10" w:history="1">
        <w:r w:rsidR="003D46D0" w:rsidRPr="00ED6CC6">
          <w:rPr>
            <w:rStyle w:val="Hyperlink"/>
            <w:rFonts w:cstheme="majorHAnsi"/>
            <w:sz w:val="24"/>
            <w:szCs w:val="24"/>
          </w:rPr>
          <w:t>www.logan326.net</w:t>
        </w:r>
      </w:hyperlink>
      <w:proofErr w:type="gramStart"/>
      <w:r w:rsidR="003D46D0">
        <w:rPr>
          <w:rFonts w:cstheme="majorHAnsi"/>
          <w:sz w:val="24"/>
          <w:szCs w:val="24"/>
        </w:rPr>
        <w:t xml:space="preserve">  </w:t>
      </w:r>
      <w:r w:rsidR="0097013F">
        <w:rPr>
          <w:rFonts w:cstheme="majorHAnsi"/>
          <w:sz w:val="24"/>
          <w:szCs w:val="24"/>
        </w:rPr>
        <w:t>Just</w:t>
      </w:r>
      <w:proofErr w:type="gramEnd"/>
      <w:r w:rsidR="0097013F">
        <w:rPr>
          <w:rFonts w:cstheme="majorHAnsi"/>
          <w:sz w:val="24"/>
          <w:szCs w:val="24"/>
        </w:rPr>
        <w:t xml:space="preserve"> </w:t>
      </w:r>
      <w:r w:rsidR="003D46D0">
        <w:rPr>
          <w:rFonts w:cstheme="majorHAnsi"/>
          <w:sz w:val="24"/>
          <w:szCs w:val="24"/>
        </w:rPr>
        <w:t xml:space="preserve">click on </w:t>
      </w:r>
      <w:r w:rsidR="003D46D0" w:rsidRPr="003D46D0">
        <w:rPr>
          <w:rFonts w:asciiTheme="minorHAnsi" w:eastAsia="Times New Roman" w:hAnsiTheme="minorHAnsi" w:cs="Times New Roman"/>
          <w:color w:val="222222"/>
          <w:sz w:val="24"/>
          <w:szCs w:val="24"/>
          <w:shd w:val="clear" w:color="auto" w:fill="FFFFFF"/>
        </w:rPr>
        <w:t>digital links to our Advertised Title Flyer for a sneak peek of so</w:t>
      </w:r>
      <w:r w:rsidR="003D46D0">
        <w:rPr>
          <w:rFonts w:asciiTheme="minorHAnsi" w:eastAsia="Times New Roman" w:hAnsiTheme="minorHAnsi" w:cs="Times New Roman"/>
          <w:color w:val="222222"/>
          <w:sz w:val="24"/>
          <w:szCs w:val="24"/>
          <w:shd w:val="clear" w:color="auto" w:fill="FFFFFF"/>
        </w:rPr>
        <w:t>me of the product you will find!</w:t>
      </w:r>
    </w:p>
    <w:p w14:paraId="57591B26" w14:textId="1C362F6E" w:rsidR="00E51BE0" w:rsidRPr="00C528F6" w:rsidRDefault="00E51BE0" w:rsidP="00E51BE0">
      <w:pPr>
        <w:rPr>
          <w:rFonts w:cstheme="majorHAnsi"/>
          <w:sz w:val="24"/>
          <w:szCs w:val="24"/>
        </w:rPr>
      </w:pPr>
    </w:p>
    <w:p w14:paraId="10735999" w14:textId="77777777" w:rsidR="00E51BE0" w:rsidRPr="00C528F6" w:rsidRDefault="00E51BE0" w:rsidP="00E51BE0">
      <w:pPr>
        <w:rPr>
          <w:rFonts w:cstheme="majorHAnsi"/>
          <w:sz w:val="24"/>
          <w:szCs w:val="24"/>
        </w:rPr>
      </w:pPr>
    </w:p>
    <w:p w14:paraId="3440FF6D" w14:textId="77777777" w:rsidR="00E51BE0" w:rsidRPr="00C528F6" w:rsidRDefault="00E51BE0" w:rsidP="00E51B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cstheme="majorHAnsi"/>
          <w:color w:val="000000"/>
          <w:sz w:val="24"/>
          <w:szCs w:val="24"/>
        </w:rPr>
      </w:pPr>
      <w:r w:rsidRPr="00C528F6">
        <w:rPr>
          <w:rFonts w:cstheme="majorHAnsi"/>
          <w:color w:val="000000"/>
          <w:sz w:val="24"/>
          <w:szCs w:val="24"/>
        </w:rPr>
        <w:t>Save the date!</w:t>
      </w:r>
    </w:p>
    <w:p w14:paraId="3C93BEF5" w14:textId="633D129B" w:rsidR="00E51BE0" w:rsidRDefault="00E51BE0" w:rsidP="00E51B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cstheme="majorHAnsi"/>
          <w:b/>
          <w:color w:val="000000"/>
          <w:sz w:val="24"/>
          <w:szCs w:val="24"/>
        </w:rPr>
      </w:pPr>
      <w:r w:rsidRPr="00C528F6">
        <w:rPr>
          <w:rFonts w:cstheme="majorHAnsi"/>
          <w:color w:val="000000"/>
          <w:sz w:val="24"/>
          <w:szCs w:val="24"/>
        </w:rPr>
        <w:t xml:space="preserve">Book Fair dates: </w:t>
      </w:r>
      <w:r w:rsidR="00741E7C">
        <w:rPr>
          <w:rFonts w:cstheme="majorHAnsi"/>
          <w:b/>
          <w:color w:val="000000"/>
          <w:sz w:val="24"/>
          <w:szCs w:val="24"/>
        </w:rPr>
        <w:t>April 12 –</w:t>
      </w:r>
      <w:r w:rsidR="000A3981">
        <w:rPr>
          <w:rFonts w:cstheme="majorHAnsi"/>
          <w:b/>
          <w:color w:val="000000"/>
          <w:sz w:val="24"/>
          <w:szCs w:val="24"/>
        </w:rPr>
        <w:t xml:space="preserve"> 25, 202</w:t>
      </w:r>
      <w:bookmarkStart w:id="0" w:name="_GoBack"/>
      <w:bookmarkEnd w:id="0"/>
      <w:r w:rsidR="00741E7C">
        <w:rPr>
          <w:rFonts w:cstheme="majorHAnsi"/>
          <w:b/>
          <w:color w:val="000000"/>
          <w:sz w:val="24"/>
          <w:szCs w:val="24"/>
        </w:rPr>
        <w:t>1</w:t>
      </w:r>
    </w:p>
    <w:p w14:paraId="3A4DEB3D" w14:textId="598CD32F" w:rsidR="00E51BE0" w:rsidRDefault="00E51BE0" w:rsidP="00E51B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cstheme="majorHAnsi"/>
          <w:b/>
          <w:color w:val="000000"/>
          <w:sz w:val="24"/>
          <w:szCs w:val="24"/>
        </w:rPr>
      </w:pPr>
      <w:r w:rsidRPr="00C528F6">
        <w:rPr>
          <w:rFonts w:cstheme="majorHAnsi"/>
          <w:color w:val="000000"/>
          <w:sz w:val="24"/>
          <w:szCs w:val="24"/>
        </w:rPr>
        <w:t xml:space="preserve">Shopping hours: </w:t>
      </w:r>
      <w:r w:rsidR="006E21EE">
        <w:rPr>
          <w:rFonts w:cstheme="majorHAnsi"/>
          <w:b/>
          <w:color w:val="000000"/>
          <w:sz w:val="24"/>
          <w:szCs w:val="24"/>
        </w:rPr>
        <w:t>24/7</w:t>
      </w:r>
    </w:p>
    <w:p w14:paraId="71041304" w14:textId="59CA06C3" w:rsidR="00E51BE0" w:rsidRPr="0097013F" w:rsidRDefault="00741E7C" w:rsidP="009701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cstheme="majorHAnsi"/>
          <w:color w:val="000000"/>
          <w:sz w:val="24"/>
          <w:szCs w:val="24"/>
        </w:rPr>
      </w:pPr>
      <w:r>
        <w:rPr>
          <w:rFonts w:cstheme="majorHAnsi"/>
          <w:b/>
          <w:color w:val="000000"/>
          <w:sz w:val="24"/>
          <w:szCs w:val="24"/>
        </w:rPr>
        <w:t xml:space="preserve"> </w:t>
      </w:r>
    </w:p>
    <w:p w14:paraId="6E963360" w14:textId="77777777" w:rsidR="00741E7C" w:rsidRPr="00741E7C" w:rsidRDefault="00CE5AEF" w:rsidP="00741E7C">
      <w:pPr>
        <w:rPr>
          <w:rFonts w:eastAsia="Times New Roman" w:cs="Times New Roman"/>
          <w:sz w:val="24"/>
          <w:szCs w:val="24"/>
        </w:rPr>
      </w:pPr>
      <w:r w:rsidRPr="00874FDA">
        <w:rPr>
          <w:rFonts w:cstheme="majorHAnsi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252F4FB1" wp14:editId="2310FF23">
            <wp:simplePos x="0" y="0"/>
            <wp:positionH relativeFrom="margin">
              <wp:posOffset>0</wp:posOffset>
            </wp:positionH>
            <wp:positionV relativeFrom="paragraph">
              <wp:posOffset>47625</wp:posOffset>
            </wp:positionV>
            <wp:extent cx="2244090" cy="885825"/>
            <wp:effectExtent l="0" t="0" r="0" b="317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SO-logo-new2x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09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4FDA">
        <w:rPr>
          <w:rFonts w:cstheme="majorHAnsi"/>
          <w:b/>
          <w:color w:val="FF0000"/>
          <w:sz w:val="24"/>
          <w:szCs w:val="24"/>
        </w:rPr>
        <w:t>New Online Shopping Option!</w:t>
      </w:r>
      <w:r>
        <w:rPr>
          <w:rFonts w:cstheme="majorHAnsi"/>
          <w:color w:val="000000" w:themeColor="text1"/>
          <w:sz w:val="24"/>
          <w:szCs w:val="24"/>
        </w:rPr>
        <w:t xml:space="preserve"> S</w:t>
      </w:r>
      <w:r w:rsidRPr="00C528F6">
        <w:rPr>
          <w:rFonts w:cstheme="majorHAnsi"/>
          <w:color w:val="000000" w:themeColor="text1"/>
          <w:sz w:val="24"/>
          <w:szCs w:val="24"/>
        </w:rPr>
        <w:t xml:space="preserve">hop </w:t>
      </w:r>
      <w:r w:rsidR="00792904">
        <w:rPr>
          <w:rFonts w:cstheme="majorHAnsi"/>
          <w:color w:val="000000" w:themeColor="text1"/>
          <w:sz w:val="24"/>
          <w:szCs w:val="24"/>
        </w:rPr>
        <w:t>T</w:t>
      </w:r>
      <w:r>
        <w:rPr>
          <w:rFonts w:cstheme="majorHAnsi"/>
          <w:color w:val="000000" w:themeColor="text1"/>
          <w:sz w:val="24"/>
          <w:szCs w:val="24"/>
        </w:rPr>
        <w:t xml:space="preserve">he Scholastic Store online and choose </w:t>
      </w:r>
      <w:r w:rsidRPr="00C528F6">
        <w:rPr>
          <w:rFonts w:cstheme="majorHAnsi"/>
          <w:color w:val="000000" w:themeColor="text1"/>
          <w:sz w:val="24"/>
          <w:szCs w:val="24"/>
        </w:rPr>
        <w:t>from over 6,000 items</w:t>
      </w:r>
      <w:r>
        <w:rPr>
          <w:rFonts w:cstheme="majorHAnsi"/>
          <w:color w:val="000000" w:themeColor="text1"/>
          <w:sz w:val="24"/>
          <w:szCs w:val="24"/>
        </w:rPr>
        <w:t>!</w:t>
      </w:r>
      <w:r w:rsidRPr="00C528F6">
        <w:rPr>
          <w:rFonts w:cstheme="majorHAnsi"/>
          <w:color w:val="000000" w:themeColor="text1"/>
          <w:sz w:val="24"/>
          <w:szCs w:val="24"/>
        </w:rPr>
        <w:t xml:space="preserve"> </w:t>
      </w:r>
      <w:r>
        <w:rPr>
          <w:rFonts w:cstheme="majorHAnsi"/>
          <w:color w:val="000000" w:themeColor="text1"/>
          <w:sz w:val="24"/>
          <w:szCs w:val="24"/>
        </w:rPr>
        <w:t xml:space="preserve">All orders </w:t>
      </w:r>
      <w:r w:rsidRPr="00C528F6">
        <w:rPr>
          <w:rFonts w:cstheme="majorHAnsi"/>
          <w:color w:val="000000" w:themeColor="text1"/>
          <w:sz w:val="24"/>
          <w:szCs w:val="24"/>
        </w:rPr>
        <w:t xml:space="preserve">ship direct to home and </w:t>
      </w:r>
      <w:r>
        <w:rPr>
          <w:rFonts w:cstheme="majorHAnsi"/>
          <w:color w:val="000000" w:themeColor="text1"/>
          <w:sz w:val="24"/>
          <w:szCs w:val="24"/>
        </w:rPr>
        <w:t>book-only</w:t>
      </w:r>
      <w:r w:rsidRPr="00C528F6">
        <w:rPr>
          <w:rFonts w:cstheme="majorHAnsi"/>
          <w:color w:val="000000" w:themeColor="text1"/>
          <w:sz w:val="24"/>
          <w:szCs w:val="24"/>
        </w:rPr>
        <w:t xml:space="preserve"> orders over $25 ship free. </w:t>
      </w:r>
      <w:r>
        <w:rPr>
          <w:rFonts w:cstheme="majorHAnsi"/>
          <w:color w:val="000000" w:themeColor="text1"/>
          <w:sz w:val="24"/>
          <w:szCs w:val="24"/>
        </w:rPr>
        <w:t xml:space="preserve">Plus, all purchases benefit our school. </w:t>
      </w:r>
      <w:r w:rsidRPr="00C528F6">
        <w:rPr>
          <w:rFonts w:cstheme="majorHAnsi"/>
          <w:color w:val="000000" w:themeColor="text1"/>
          <w:sz w:val="24"/>
          <w:szCs w:val="24"/>
        </w:rPr>
        <w:t xml:space="preserve">Visit our homepage to </w:t>
      </w:r>
      <w:r>
        <w:rPr>
          <w:rFonts w:cstheme="majorHAnsi"/>
          <w:color w:val="000000" w:themeColor="text1"/>
          <w:sz w:val="24"/>
          <w:szCs w:val="24"/>
        </w:rPr>
        <w:t>get started:</w:t>
      </w:r>
      <w:r w:rsidR="009E0C97">
        <w:rPr>
          <w:rFonts w:cstheme="majorHAnsi"/>
          <w:b/>
          <w:color w:val="000000" w:themeColor="text1"/>
          <w:sz w:val="24"/>
          <w:szCs w:val="24"/>
        </w:rPr>
        <w:t xml:space="preserve"> </w:t>
      </w:r>
      <w:r w:rsidR="00741E7C" w:rsidRPr="00741E7C">
        <w:rPr>
          <w:rFonts w:eastAsia="Times New Roman" w:cs="Times New Roman"/>
          <w:sz w:val="24"/>
          <w:szCs w:val="24"/>
        </w:rPr>
        <w:fldChar w:fldCharType="begin"/>
      </w:r>
      <w:r w:rsidR="00741E7C" w:rsidRPr="00741E7C">
        <w:rPr>
          <w:rFonts w:eastAsia="Times New Roman" w:cs="Times New Roman"/>
          <w:sz w:val="24"/>
          <w:szCs w:val="24"/>
        </w:rPr>
        <w:instrText xml:space="preserve"> HYPERLINK "https://www.scholastic.com/bf/loganelementaryschool17" \t "_blank" </w:instrText>
      </w:r>
      <w:r w:rsidR="00741E7C" w:rsidRPr="00741E7C">
        <w:rPr>
          <w:rFonts w:eastAsia="Times New Roman" w:cs="Times New Roman"/>
          <w:sz w:val="24"/>
          <w:szCs w:val="24"/>
        </w:rPr>
      </w:r>
      <w:r w:rsidR="00741E7C" w:rsidRPr="00741E7C">
        <w:rPr>
          <w:rFonts w:eastAsia="Times New Roman" w:cs="Times New Roman"/>
          <w:sz w:val="24"/>
          <w:szCs w:val="24"/>
        </w:rPr>
        <w:fldChar w:fldCharType="separate"/>
      </w:r>
      <w:r w:rsidR="00741E7C" w:rsidRPr="00741E7C">
        <w:rPr>
          <w:rStyle w:val="Hyperlink"/>
          <w:rFonts w:ascii="Times New Roman" w:eastAsia="Times New Roman" w:hAnsi="Times New Roman" w:cs="Times New Roman"/>
          <w:color w:val="1155CC"/>
          <w:sz w:val="24"/>
          <w:szCs w:val="24"/>
          <w:shd w:val="clear" w:color="auto" w:fill="FFFFFF"/>
        </w:rPr>
        <w:t>https://www.scholastic.com/bf/loganelementaryschool17</w:t>
      </w:r>
      <w:r w:rsidR="00741E7C" w:rsidRPr="00741E7C">
        <w:rPr>
          <w:rFonts w:eastAsia="Times New Roman" w:cs="Times New Roman"/>
          <w:sz w:val="24"/>
          <w:szCs w:val="24"/>
        </w:rPr>
        <w:fldChar w:fldCharType="end"/>
      </w:r>
    </w:p>
    <w:p w14:paraId="5623598D" w14:textId="6F857995" w:rsidR="00CE5AEF" w:rsidRPr="00C528F6" w:rsidRDefault="00CE5AEF" w:rsidP="00CE5AEF">
      <w:pPr>
        <w:autoSpaceDE w:val="0"/>
        <w:autoSpaceDN w:val="0"/>
        <w:adjustRightInd w:val="0"/>
        <w:ind w:right="-180"/>
        <w:rPr>
          <w:rFonts w:cstheme="majorHAnsi"/>
          <w:color w:val="000000" w:themeColor="text1"/>
          <w:sz w:val="24"/>
          <w:szCs w:val="24"/>
        </w:rPr>
      </w:pPr>
    </w:p>
    <w:p w14:paraId="5C1560A9" w14:textId="77777777" w:rsidR="00E51BE0" w:rsidRPr="00C528F6" w:rsidRDefault="00E51BE0" w:rsidP="00E51B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ajorHAnsi"/>
          <w:color w:val="000000"/>
          <w:sz w:val="24"/>
          <w:szCs w:val="24"/>
        </w:rPr>
      </w:pPr>
    </w:p>
    <w:p w14:paraId="4D15DDC3" w14:textId="77777777" w:rsidR="009E0C97" w:rsidRDefault="009E0C97" w:rsidP="00E51BE0">
      <w:pPr>
        <w:rPr>
          <w:rFonts w:cstheme="majorHAnsi"/>
          <w:sz w:val="24"/>
          <w:szCs w:val="24"/>
        </w:rPr>
      </w:pPr>
    </w:p>
    <w:p w14:paraId="3B2A194C" w14:textId="66A16C71" w:rsidR="00E51BE0" w:rsidRPr="00C528F6" w:rsidRDefault="003D46D0" w:rsidP="00E51BE0">
      <w:pPr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 xml:space="preserve">Happy shopping </w:t>
      </w:r>
      <w:r w:rsidR="0097013F">
        <w:rPr>
          <w:rFonts w:cstheme="majorHAnsi"/>
          <w:sz w:val="24"/>
          <w:szCs w:val="24"/>
        </w:rPr>
        <w:t>at our</w:t>
      </w:r>
      <w:r w:rsidR="00792904">
        <w:rPr>
          <w:rFonts w:cstheme="majorHAnsi"/>
          <w:sz w:val="24"/>
          <w:szCs w:val="24"/>
        </w:rPr>
        <w:t xml:space="preserve"> </w:t>
      </w:r>
      <w:r>
        <w:rPr>
          <w:rFonts w:cstheme="majorHAnsi"/>
          <w:sz w:val="24"/>
          <w:szCs w:val="24"/>
        </w:rPr>
        <w:t xml:space="preserve">online </w:t>
      </w:r>
      <w:r w:rsidR="00792904">
        <w:rPr>
          <w:rFonts w:cstheme="majorHAnsi"/>
          <w:sz w:val="24"/>
          <w:szCs w:val="24"/>
        </w:rPr>
        <w:t>Book Fair!  Until then, happy r</w:t>
      </w:r>
      <w:r w:rsidR="00E51BE0" w:rsidRPr="00C528F6">
        <w:rPr>
          <w:rFonts w:cstheme="majorHAnsi"/>
          <w:sz w:val="24"/>
          <w:szCs w:val="24"/>
        </w:rPr>
        <w:t xml:space="preserve">eading! </w:t>
      </w:r>
    </w:p>
    <w:p w14:paraId="591953A5" w14:textId="77777777" w:rsidR="00E51BE0" w:rsidRPr="00C528F6" w:rsidRDefault="00E51BE0" w:rsidP="00E51BE0">
      <w:pPr>
        <w:rPr>
          <w:rFonts w:cstheme="majorHAnsi"/>
          <w:sz w:val="24"/>
          <w:szCs w:val="24"/>
        </w:rPr>
      </w:pPr>
    </w:p>
    <w:p w14:paraId="3BAAD561" w14:textId="32788F28" w:rsidR="00E51BE0" w:rsidRPr="00C528F6" w:rsidRDefault="00E51BE0" w:rsidP="00E51BE0">
      <w:pPr>
        <w:rPr>
          <w:rFonts w:cstheme="majorHAnsi"/>
          <w:sz w:val="24"/>
          <w:szCs w:val="24"/>
        </w:rPr>
      </w:pPr>
      <w:r w:rsidRPr="00C528F6">
        <w:rPr>
          <w:rFonts w:cstheme="majorHAnsi"/>
          <w:sz w:val="24"/>
          <w:szCs w:val="24"/>
        </w:rPr>
        <w:t xml:space="preserve">Yours truly, </w:t>
      </w:r>
    </w:p>
    <w:p w14:paraId="23C8CE6B" w14:textId="77777777" w:rsidR="00E51BE0" w:rsidRPr="00C528F6" w:rsidRDefault="00E51BE0" w:rsidP="00E51B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ajorHAnsi"/>
          <w:color w:val="000000"/>
          <w:sz w:val="24"/>
          <w:szCs w:val="24"/>
        </w:rPr>
      </w:pPr>
    </w:p>
    <w:p w14:paraId="69A3B317" w14:textId="584AAF04" w:rsidR="00E51BE0" w:rsidRPr="00C528F6" w:rsidRDefault="003D46D0" w:rsidP="00E51B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ajorHAnsi"/>
          <w:b/>
          <w:color w:val="000000"/>
          <w:sz w:val="24"/>
          <w:szCs w:val="24"/>
        </w:rPr>
      </w:pPr>
      <w:r>
        <w:rPr>
          <w:rFonts w:cstheme="majorHAnsi"/>
          <w:b/>
          <w:color w:val="000000"/>
          <w:sz w:val="24"/>
          <w:szCs w:val="24"/>
        </w:rPr>
        <w:t xml:space="preserve">David </w:t>
      </w:r>
      <w:proofErr w:type="spellStart"/>
      <w:r>
        <w:rPr>
          <w:rFonts w:cstheme="majorHAnsi"/>
          <w:b/>
          <w:color w:val="000000"/>
          <w:sz w:val="24"/>
          <w:szCs w:val="24"/>
        </w:rPr>
        <w:t>Kirkendall</w:t>
      </w:r>
      <w:proofErr w:type="spellEnd"/>
    </w:p>
    <w:p w14:paraId="481A597D" w14:textId="77777777" w:rsidR="00E51BE0" w:rsidRPr="00C528F6" w:rsidRDefault="00E51BE0" w:rsidP="00E51BE0">
      <w:pPr>
        <w:ind w:right="-1260"/>
        <w:rPr>
          <w:rFonts w:cstheme="majorHAnsi"/>
          <w:color w:val="000000"/>
          <w:sz w:val="24"/>
          <w:szCs w:val="24"/>
        </w:rPr>
      </w:pPr>
      <w:r w:rsidRPr="00C528F6">
        <w:rPr>
          <w:rFonts w:cstheme="majorHAnsi"/>
          <w:color w:val="000000"/>
          <w:sz w:val="24"/>
          <w:szCs w:val="24"/>
        </w:rPr>
        <w:t>Principal</w:t>
      </w:r>
    </w:p>
    <w:p w14:paraId="35E7EBF9" w14:textId="77777777" w:rsidR="00E51BE0" w:rsidRPr="00C528F6" w:rsidRDefault="00E51BE0" w:rsidP="00E51B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ajorHAnsi"/>
          <w:color w:val="000000"/>
          <w:sz w:val="24"/>
          <w:szCs w:val="24"/>
        </w:rPr>
      </w:pPr>
    </w:p>
    <w:p w14:paraId="67C80C3A" w14:textId="36724D45" w:rsidR="00FD69A7" w:rsidRPr="0097013F" w:rsidRDefault="003D46D0" w:rsidP="009701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noProof/>
        </w:rPr>
      </w:pPr>
      <w:r>
        <w:rPr>
          <w:rFonts w:cstheme="majorHAnsi"/>
          <w:b/>
          <w:color w:val="000000"/>
          <w:sz w:val="24"/>
          <w:szCs w:val="24"/>
        </w:rPr>
        <w:t>Logan District #326</w:t>
      </w:r>
    </w:p>
    <w:sectPr w:rsidR="00FD69A7" w:rsidRPr="0097013F" w:rsidSect="002107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B5AA1C" w14:textId="77777777" w:rsidR="00741E7C" w:rsidRDefault="00741E7C" w:rsidP="00FD69A7">
      <w:r>
        <w:separator/>
      </w:r>
    </w:p>
  </w:endnote>
  <w:endnote w:type="continuationSeparator" w:id="0">
    <w:p w14:paraId="6EAB9B77" w14:textId="77777777" w:rsidR="00741E7C" w:rsidRDefault="00741E7C" w:rsidP="00FD6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Lucida Sans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5AB10" w14:textId="77777777" w:rsidR="00741E7C" w:rsidRDefault="00741E7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34531" w14:textId="6DD115FB" w:rsidR="00741E7C" w:rsidRPr="008C64B8" w:rsidRDefault="00741E7C" w:rsidP="008C64B8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C44522" wp14:editId="48A7F6B6">
          <wp:simplePos x="0" y="0"/>
          <wp:positionH relativeFrom="column">
            <wp:posOffset>-999344</wp:posOffset>
          </wp:positionH>
          <wp:positionV relativeFrom="paragraph">
            <wp:posOffset>-372079</wp:posOffset>
          </wp:positionV>
          <wp:extent cx="7870190" cy="530225"/>
          <wp:effectExtent l="0" t="0" r="0" b="3175"/>
          <wp:wrapTight wrapText="bothSides">
            <wp:wrapPolygon edited="0">
              <wp:start x="0" y="0"/>
              <wp:lineTo x="0" y="20953"/>
              <wp:lineTo x="21541" y="20953"/>
              <wp:lineTo x="2154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0190" cy="53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1899D" w14:textId="77777777" w:rsidR="00741E7C" w:rsidRDefault="00741E7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D87CB7" w14:textId="77777777" w:rsidR="00741E7C" w:rsidRDefault="00741E7C" w:rsidP="00FD69A7">
      <w:r>
        <w:separator/>
      </w:r>
    </w:p>
  </w:footnote>
  <w:footnote w:type="continuationSeparator" w:id="0">
    <w:p w14:paraId="68458C42" w14:textId="77777777" w:rsidR="00741E7C" w:rsidRDefault="00741E7C" w:rsidP="00FD69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63EA9" w14:textId="77777777" w:rsidR="00741E7C" w:rsidRDefault="00741E7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953E3" w14:textId="77777777" w:rsidR="00741E7C" w:rsidRDefault="00741E7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E0068" w14:textId="77777777" w:rsidR="00741E7C" w:rsidRDefault="00741E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BE0"/>
    <w:rsid w:val="000A119A"/>
    <w:rsid w:val="000A3981"/>
    <w:rsid w:val="000B7662"/>
    <w:rsid w:val="00210738"/>
    <w:rsid w:val="00217574"/>
    <w:rsid w:val="0023229F"/>
    <w:rsid w:val="003D46D0"/>
    <w:rsid w:val="003F7772"/>
    <w:rsid w:val="00450E16"/>
    <w:rsid w:val="00581502"/>
    <w:rsid w:val="00680D13"/>
    <w:rsid w:val="006C35C5"/>
    <w:rsid w:val="006E21EE"/>
    <w:rsid w:val="00712D26"/>
    <w:rsid w:val="00714856"/>
    <w:rsid w:val="007275A6"/>
    <w:rsid w:val="00740EA6"/>
    <w:rsid w:val="00741E7C"/>
    <w:rsid w:val="00792904"/>
    <w:rsid w:val="00846902"/>
    <w:rsid w:val="008C64B8"/>
    <w:rsid w:val="0097013F"/>
    <w:rsid w:val="00981C55"/>
    <w:rsid w:val="009E0C97"/>
    <w:rsid w:val="00A90A6A"/>
    <w:rsid w:val="00BC5C9B"/>
    <w:rsid w:val="00BF41A3"/>
    <w:rsid w:val="00C528F6"/>
    <w:rsid w:val="00CE5AEF"/>
    <w:rsid w:val="00E20FE0"/>
    <w:rsid w:val="00E352E5"/>
    <w:rsid w:val="00E51BE0"/>
    <w:rsid w:val="00F25EFC"/>
    <w:rsid w:val="00FD69A7"/>
    <w:rsid w:val="00FE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2C951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BE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1BE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8F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8F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69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9A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D69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9A7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FD69A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BE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1BE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8F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8F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69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9A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D69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9A7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FD69A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7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http://s-bf.com?u=48xm" TargetMode="External"/><Relationship Id="rId10" Type="http://schemas.openxmlformats.org/officeDocument/2006/relationships/hyperlink" Target="http://www.logan326.ne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49DC6-E592-FF4E-92EC-A11645F99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1385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Lambert, Amy</dc:creator>
  <cp:keywords/>
  <dc:description/>
  <cp:lastModifiedBy>Teacher</cp:lastModifiedBy>
  <cp:revision>5</cp:revision>
  <cp:lastPrinted>2021-04-06T13:59:00Z</cp:lastPrinted>
  <dcterms:created xsi:type="dcterms:W3CDTF">2021-04-06T13:41:00Z</dcterms:created>
  <dcterms:modified xsi:type="dcterms:W3CDTF">2021-04-06T14:31:00Z</dcterms:modified>
</cp:coreProperties>
</file>